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748FAC75" w:rsidR="000D6144" w:rsidRPr="00315EFA" w:rsidRDefault="008B5F24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78A7FF44" w14:textId="7A8D62DE" w:rsidR="00315EFA" w:rsidRPr="0041693A" w:rsidRDefault="00315EFA" w:rsidP="00315EFA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1912BF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0.  </w:t>
      </w:r>
      <w:r w:rsidRPr="0041693A">
        <w:rPr>
          <w:rFonts w:ascii="Arial" w:hAnsi="Arial" w:cs="Arial"/>
          <w:b/>
          <w:bCs/>
          <w:sz w:val="16"/>
          <w:szCs w:val="16"/>
        </w:rPr>
        <w:t>Rockfon</w:t>
      </w:r>
      <w:r w:rsidRPr="0041693A"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 w:rsidRPr="0041693A">
        <w:rPr>
          <w:rFonts w:ascii="Arial" w:hAnsi="Arial" w:cs="Arial"/>
          <w:b/>
          <w:bCs/>
          <w:sz w:val="16"/>
          <w:szCs w:val="16"/>
        </w:rPr>
        <w:t xml:space="preserve"> Canva</w:t>
      </w:r>
      <w:r w:rsidRPr="0041693A">
        <w:rPr>
          <w:rFonts w:ascii="Arial" w:hAnsi="Arial" w:cs="Arial"/>
          <w:b/>
          <w:bCs/>
          <w:sz w:val="16"/>
          <w:szCs w:val="16"/>
          <w:vertAlign w:val="superscript"/>
        </w:rPr>
        <w:t>™</w:t>
      </w:r>
      <w:r w:rsidRPr="0041693A">
        <w:rPr>
          <w:rFonts w:ascii="Arial" w:hAnsi="Arial" w:cs="Arial"/>
          <w:b/>
          <w:bCs/>
          <w:sz w:val="16"/>
          <w:szCs w:val="16"/>
        </w:rPr>
        <w:t xml:space="preserve"> </w:t>
      </w:r>
      <w:r w:rsidR="004C7C7E" w:rsidRPr="0041693A">
        <w:rPr>
          <w:rFonts w:ascii="Arial" w:hAnsi="Arial" w:cs="Arial"/>
          <w:b/>
          <w:bCs/>
          <w:sz w:val="16"/>
          <w:szCs w:val="16"/>
        </w:rPr>
        <w:t>Hanging Divider</w:t>
      </w:r>
    </w:p>
    <w:p w14:paraId="5FF8D94C" w14:textId="77777777" w:rsidR="00315EFA" w:rsidRPr="0041693A" w:rsidRDefault="00315EFA" w:rsidP="00315EFA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41693A">
        <w:rPr>
          <w:rFonts w:ascii="Arial" w:hAnsi="Arial" w:cs="Arial"/>
          <w:sz w:val="16"/>
          <w:szCs w:val="16"/>
        </w:rPr>
        <w:t xml:space="preserve">Fabrikaat: Rockfon/ROCKWOOL B.V.  </w:t>
      </w:r>
    </w:p>
    <w:p w14:paraId="68B533B7" w14:textId="076AB0D2" w:rsidR="00315EFA" w:rsidRPr="00C70119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70119">
        <w:rPr>
          <w:rFonts w:ascii="Arial" w:hAnsi="Arial" w:cs="Arial"/>
          <w:sz w:val="16"/>
          <w:szCs w:val="16"/>
        </w:rPr>
        <w:t>Type: Rockfon</w:t>
      </w:r>
      <w:r w:rsidRPr="00C70119">
        <w:rPr>
          <w:rFonts w:ascii="Arial" w:hAnsi="Arial" w:cs="Arial"/>
          <w:sz w:val="16"/>
          <w:szCs w:val="16"/>
          <w:vertAlign w:val="superscript"/>
        </w:rPr>
        <w:t>®</w:t>
      </w:r>
      <w:r w:rsidRPr="00C70119">
        <w:rPr>
          <w:rFonts w:ascii="Arial" w:hAnsi="Arial" w:cs="Arial"/>
          <w:sz w:val="16"/>
          <w:szCs w:val="16"/>
        </w:rPr>
        <w:t xml:space="preserve"> Canva</w:t>
      </w:r>
      <w:r w:rsidRPr="00C70119">
        <w:rPr>
          <w:rFonts w:ascii="Arial" w:hAnsi="Arial" w:cs="Arial"/>
          <w:sz w:val="16"/>
          <w:szCs w:val="16"/>
          <w:vertAlign w:val="superscript"/>
        </w:rPr>
        <w:t>™</w:t>
      </w:r>
      <w:r w:rsidRPr="00C70119">
        <w:rPr>
          <w:rFonts w:ascii="Arial" w:hAnsi="Arial" w:cs="Arial"/>
          <w:sz w:val="16"/>
          <w:szCs w:val="16"/>
        </w:rPr>
        <w:t xml:space="preserve"> </w:t>
      </w:r>
      <w:r w:rsidR="004C7C7E">
        <w:rPr>
          <w:rFonts w:ascii="Arial" w:hAnsi="Arial" w:cs="Arial"/>
          <w:sz w:val="16"/>
          <w:szCs w:val="16"/>
        </w:rPr>
        <w:t>Hanging Divider</w:t>
      </w:r>
    </w:p>
    <w:p w14:paraId="0A8DDE08" w14:textId="61FDA58A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r w:rsidR="00C70119">
        <w:rPr>
          <w:rFonts w:ascii="Arial" w:hAnsi="Arial" w:cs="Arial"/>
          <w:sz w:val="16"/>
          <w:szCs w:val="16"/>
        </w:rPr>
        <w:t>steenwol wandpaneel in frame met textiel op polyersterbasis</w:t>
      </w:r>
    </w:p>
    <w:p w14:paraId="7F8B979E" w14:textId="77777777" w:rsidR="00315EFA" w:rsidRP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315EFA">
        <w:rPr>
          <w:rFonts w:ascii="Arial" w:hAnsi="Arial" w:cs="Arial"/>
          <w:sz w:val="16"/>
          <w:szCs w:val="16"/>
          <w:lang w:val="de-DE"/>
        </w:rPr>
        <w:t>Frame: 61 mm gepoedercoat mat aluminium frame</w:t>
      </w:r>
    </w:p>
    <w:p w14:paraId="294489E0" w14:textId="3A2E160E" w:rsidR="00315EFA" w:rsidRDefault="00C70119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EA61A9">
        <w:rPr>
          <w:rFonts w:ascii="Arial" w:hAnsi="Arial" w:cs="Arial"/>
          <w:sz w:val="16"/>
          <w:szCs w:val="16"/>
        </w:rPr>
        <w:t xml:space="preserve"> </w:t>
      </w:r>
      <w:r w:rsidR="00315EFA">
        <w:rPr>
          <w:rFonts w:ascii="Arial" w:hAnsi="Arial" w:cs="Arial"/>
          <w:sz w:val="16"/>
          <w:szCs w:val="16"/>
        </w:rPr>
        <w:t>Kleur Frame: Wit of Zwart</w:t>
      </w:r>
    </w:p>
    <w:p w14:paraId="151087EF" w14:textId="5C8E84BD" w:rsidR="00315EFA" w:rsidRDefault="00C70119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Textiel:</w:t>
      </w:r>
      <w:r w:rsidR="00315EFA">
        <w:rPr>
          <w:rFonts w:ascii="Arial" w:hAnsi="Arial" w:cs="Arial"/>
          <w:sz w:val="16"/>
          <w:szCs w:val="16"/>
        </w:rPr>
        <w:t xml:space="preserve"> bedrukt (structuurweefpatroon), afneembaar en vervangbaar stretch textiel op polyesterbasis</w:t>
      </w:r>
    </w:p>
    <w:p w14:paraId="363B8A0E" w14:textId="793AEF06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 textiel: standaard 34 Rockfon Colours of Wellbeing kleuren. Grafische print op maat mogelijk</w:t>
      </w:r>
    </w:p>
    <w:p w14:paraId="252C17B3" w14:textId="36BBBD4F" w:rsidR="00315EFA" w:rsidRPr="00A92FE1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92FE1">
        <w:rPr>
          <w:rFonts w:ascii="Arial" w:hAnsi="Arial" w:cs="Arial"/>
          <w:sz w:val="16"/>
          <w:szCs w:val="16"/>
        </w:rPr>
        <w:t xml:space="preserve">Afmetingen B x H x D (mm): </w:t>
      </w:r>
      <w:r w:rsidR="007F5E6A">
        <w:rPr>
          <w:rFonts w:ascii="Arial" w:hAnsi="Arial" w:cs="Arial"/>
          <w:sz w:val="16"/>
          <w:szCs w:val="16"/>
        </w:rPr>
        <w:t>6</w:t>
      </w:r>
      <w:r w:rsidRPr="00A92FE1">
        <w:rPr>
          <w:rFonts w:ascii="Arial" w:hAnsi="Arial" w:cs="Arial"/>
          <w:sz w:val="16"/>
          <w:szCs w:val="16"/>
        </w:rPr>
        <w:t>00 x 1800 x 61</w:t>
      </w:r>
    </w:p>
    <w:p w14:paraId="2795F4FC" w14:textId="77777777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B-s1,d0</w:t>
      </w:r>
    </w:p>
    <w:p w14:paraId="3EE441E9" w14:textId="2C075399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</w:t>
      </w:r>
      <w:r w:rsidR="00E13216">
        <w:rPr>
          <w:rFonts w:ascii="Arial" w:hAnsi="Arial" w:cs="Arial"/>
          <w:sz w:val="16"/>
          <w:szCs w:val="16"/>
        </w:rPr>
        <w:t>1,50</w:t>
      </w:r>
    </w:p>
    <w:p w14:paraId="55C163BB" w14:textId="77777777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</w:p>
    <w:p w14:paraId="771BDFD6" w14:textId="77777777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Frame: stofzuiger, vochtige doek &amp; lagedrukschuimreiniging</w:t>
      </w:r>
    </w:p>
    <w:p w14:paraId="03670BF5" w14:textId="44F124A9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831B30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>: Stofzuiger, vochtige doek &amp; wassen in wasmachine tot 70° graden.</w:t>
      </w:r>
    </w:p>
    <w:p w14:paraId="1C27992A" w14:textId="77777777" w:rsidR="0041693A" w:rsidRDefault="0041693A" w:rsidP="004169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Bevestiging: middels 4 metalen ophangsets, 2 ophangsets voor de bevestiging aan het bestaande plafond en 2 ophangsets voor de bevestiging aan de vloer. Meegeleverd in de doos.</w:t>
      </w:r>
    </w:p>
    <w:p w14:paraId="53935206" w14:textId="24EE9D95" w:rsidR="00CA0DC6" w:rsidRPr="000D6144" w:rsidRDefault="00CA0DC6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2200" w14:textId="77777777" w:rsidR="002E54E2" w:rsidRDefault="002E54E2">
      <w:pPr>
        <w:spacing w:after="0" w:line="240" w:lineRule="auto"/>
      </w:pPr>
      <w:r>
        <w:separator/>
      </w:r>
    </w:p>
  </w:endnote>
  <w:endnote w:type="continuationSeparator" w:id="0">
    <w:p w14:paraId="56E5F428" w14:textId="77777777" w:rsidR="002E54E2" w:rsidRDefault="002E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28092" w14:textId="77777777" w:rsidR="002E54E2" w:rsidRDefault="002E54E2">
      <w:pPr>
        <w:spacing w:after="0" w:line="240" w:lineRule="auto"/>
      </w:pPr>
      <w:r>
        <w:separator/>
      </w:r>
    </w:p>
  </w:footnote>
  <w:footnote w:type="continuationSeparator" w:id="0">
    <w:p w14:paraId="72C1CC26" w14:textId="77777777" w:rsidR="002E54E2" w:rsidRDefault="002E5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833D3"/>
    <w:rsid w:val="00091E20"/>
    <w:rsid w:val="000D6144"/>
    <w:rsid w:val="00133F9C"/>
    <w:rsid w:val="00144B42"/>
    <w:rsid w:val="00173C6C"/>
    <w:rsid w:val="001912BF"/>
    <w:rsid w:val="00241334"/>
    <w:rsid w:val="00244122"/>
    <w:rsid w:val="00253333"/>
    <w:rsid w:val="002E54E2"/>
    <w:rsid w:val="003146FD"/>
    <w:rsid w:val="00315EFA"/>
    <w:rsid w:val="00392E2B"/>
    <w:rsid w:val="003B3D6A"/>
    <w:rsid w:val="003D0BFE"/>
    <w:rsid w:val="003D3794"/>
    <w:rsid w:val="003E0702"/>
    <w:rsid w:val="003E7B18"/>
    <w:rsid w:val="00403183"/>
    <w:rsid w:val="0041693A"/>
    <w:rsid w:val="0041736A"/>
    <w:rsid w:val="004431B4"/>
    <w:rsid w:val="004C7C7E"/>
    <w:rsid w:val="004D68F6"/>
    <w:rsid w:val="00522903"/>
    <w:rsid w:val="005A6380"/>
    <w:rsid w:val="005E6F16"/>
    <w:rsid w:val="005F0CCF"/>
    <w:rsid w:val="0066285A"/>
    <w:rsid w:val="00677238"/>
    <w:rsid w:val="00727DBB"/>
    <w:rsid w:val="007440AD"/>
    <w:rsid w:val="00747E58"/>
    <w:rsid w:val="00764FEE"/>
    <w:rsid w:val="00794E78"/>
    <w:rsid w:val="007C78D7"/>
    <w:rsid w:val="007E063B"/>
    <w:rsid w:val="007F5E6A"/>
    <w:rsid w:val="00802092"/>
    <w:rsid w:val="00816646"/>
    <w:rsid w:val="00820D4D"/>
    <w:rsid w:val="00831B30"/>
    <w:rsid w:val="00874EEC"/>
    <w:rsid w:val="00884356"/>
    <w:rsid w:val="008B5F24"/>
    <w:rsid w:val="008D5B08"/>
    <w:rsid w:val="008F0B0E"/>
    <w:rsid w:val="00946EE6"/>
    <w:rsid w:val="009623B4"/>
    <w:rsid w:val="0098750D"/>
    <w:rsid w:val="009C7B34"/>
    <w:rsid w:val="00A227A6"/>
    <w:rsid w:val="00A22D15"/>
    <w:rsid w:val="00A545E3"/>
    <w:rsid w:val="00A92FE1"/>
    <w:rsid w:val="00AA54DE"/>
    <w:rsid w:val="00AF7D00"/>
    <w:rsid w:val="00B12C66"/>
    <w:rsid w:val="00B23AD3"/>
    <w:rsid w:val="00B943B1"/>
    <w:rsid w:val="00BB5AE4"/>
    <w:rsid w:val="00BE5798"/>
    <w:rsid w:val="00BF6782"/>
    <w:rsid w:val="00C668B5"/>
    <w:rsid w:val="00C70119"/>
    <w:rsid w:val="00CA0DC6"/>
    <w:rsid w:val="00CA51A4"/>
    <w:rsid w:val="00CC2FA1"/>
    <w:rsid w:val="00CD12C8"/>
    <w:rsid w:val="00CD3DD0"/>
    <w:rsid w:val="00CF7D71"/>
    <w:rsid w:val="00D04310"/>
    <w:rsid w:val="00D44494"/>
    <w:rsid w:val="00DA7BD6"/>
    <w:rsid w:val="00E13216"/>
    <w:rsid w:val="00E52DCB"/>
    <w:rsid w:val="00E559FB"/>
    <w:rsid w:val="00EA61A9"/>
    <w:rsid w:val="00EE315B"/>
    <w:rsid w:val="00F06F29"/>
    <w:rsid w:val="00F125FC"/>
    <w:rsid w:val="00F16721"/>
    <w:rsid w:val="00F268D2"/>
    <w:rsid w:val="00F32881"/>
    <w:rsid w:val="00F4523A"/>
    <w:rsid w:val="00F526B0"/>
    <w:rsid w:val="00F64455"/>
    <w:rsid w:val="00F714C8"/>
    <w:rsid w:val="00FC760B"/>
    <w:rsid w:val="00FC7D43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667E1-A9F8-4414-A5DC-5F376093C3F3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>Rockwool Group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Gwenda Quaden</cp:lastModifiedBy>
  <cp:revision>4</cp:revision>
  <dcterms:created xsi:type="dcterms:W3CDTF">2022-11-15T12:32:00Z</dcterms:created>
  <dcterms:modified xsi:type="dcterms:W3CDTF">2022-11-15T12:34:00Z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