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15231C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E7E4C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315AB8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315AB8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315AB8">
        <w:rPr>
          <w:rFonts w:ascii="Arial" w:hAnsi="Arial" w:cs="Arial"/>
          <w:sz w:val="16"/>
          <w:szCs w:val="16"/>
          <w:lang w:val="en-GB"/>
        </w:rPr>
        <w:t xml:space="preserve">: </w:t>
      </w:r>
      <w:r w:rsidR="00AF7D00" w:rsidRPr="00315AB8">
        <w:rPr>
          <w:rFonts w:ascii="Arial" w:hAnsi="Arial" w:cs="Arial"/>
          <w:sz w:val="16"/>
          <w:szCs w:val="16"/>
          <w:lang w:val="en-GB"/>
        </w:rPr>
        <w:t>R</w:t>
      </w:r>
      <w:r w:rsidR="008F0B0E" w:rsidRPr="00315AB8">
        <w:rPr>
          <w:rFonts w:ascii="Arial" w:hAnsi="Arial" w:cs="Arial"/>
          <w:sz w:val="16"/>
          <w:szCs w:val="16"/>
          <w:lang w:val="en-GB"/>
        </w:rPr>
        <w:t>ockfon</w:t>
      </w:r>
      <w:r w:rsidR="00AF7D00" w:rsidRPr="00315AB8">
        <w:rPr>
          <w:rFonts w:ascii="Arial" w:hAnsi="Arial" w:cs="Arial"/>
          <w:sz w:val="16"/>
          <w:szCs w:val="16"/>
          <w:lang w:val="en-GB"/>
        </w:rPr>
        <w:t>/ROCKWOOL</w:t>
      </w:r>
      <w:r w:rsidRPr="00315AB8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274E905B" w:rsidR="000D6144" w:rsidRPr="00315AB8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15AB8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315AB8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315AB8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315AB8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proofErr w:type="spellStart"/>
      <w:r w:rsidR="00E54897" w:rsidRPr="00315AB8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proofErr w:type="spellEnd"/>
      <w:r w:rsidR="00FC437F" w:rsidRPr="00315AB8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E9012F">
        <w:rPr>
          <w:rFonts w:ascii="Arial" w:hAnsi="Arial" w:cs="Arial"/>
          <w:sz w:val="16"/>
          <w:szCs w:val="16"/>
          <w:lang w:val="en-GB"/>
        </w:rPr>
        <w:t xml:space="preserve"> Essential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45DF102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proofErr w:type="gramStart"/>
      <w:r w:rsidR="00E64CFB">
        <w:rPr>
          <w:rFonts w:ascii="Arial" w:hAnsi="Arial" w:cs="Arial"/>
          <w:sz w:val="16"/>
          <w:szCs w:val="16"/>
        </w:rPr>
        <w:t>wit geverfd</w:t>
      </w:r>
      <w:proofErr w:type="gramEnd"/>
      <w:r w:rsidR="00E64CFB">
        <w:rPr>
          <w:rFonts w:ascii="Arial" w:hAnsi="Arial" w:cs="Arial"/>
          <w:sz w:val="16"/>
          <w:szCs w:val="16"/>
        </w:rPr>
        <w:t xml:space="preserve">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F29E5B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E9012F">
        <w:rPr>
          <w:rFonts w:ascii="Arial" w:hAnsi="Arial" w:cs="Arial"/>
          <w:sz w:val="16"/>
          <w:szCs w:val="16"/>
        </w:rPr>
        <w:t>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E8E06D7" w14:textId="6883B4EF" w:rsidR="009F228F" w:rsidRDefault="009F228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Chemische bestendigheid: voor de volgende detergenten en ontsmettingsmiddelen (desinfectie 1x per kwartaal): Actieve chlorine 2,6%, waterstofperoxide 5%, Ethanol 70%. Getest volgens ISO 2812- 3:2019 en geclassificeerd volgens EN 12720. Beoordeling op een schaal van 1 tot 5, waarbij schaal 5 het hoogst haalbare is.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0483FD" w14:textId="056C931F" w:rsidR="0064778E" w:rsidRDefault="0064778E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  <w:proofErr w:type="spellStart"/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3154CFD9" w14:textId="77777777" w:rsidR="00754E09" w:rsidRPr="00D924C8" w:rsidRDefault="00754E09" w:rsidP="0064778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proofErr w:type="gram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</w:t>
      </w:r>
      <w:proofErr w:type="gramEnd"/>
      <w:r w:rsidRPr="00EF6414">
        <w:rPr>
          <w:rFonts w:ascii="Arial" w:hAnsi="Arial" w:cs="Arial"/>
          <w:sz w:val="16"/>
          <w:szCs w:val="16"/>
          <w:lang w:val="fr-FR"/>
        </w:rPr>
        <w:t xml:space="preserve">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33E2FE76" w14:textId="4C0981BE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9F0C" w14:textId="77777777" w:rsidR="00543D80" w:rsidRDefault="00543D80">
      <w:pPr>
        <w:spacing w:after="0" w:line="240" w:lineRule="auto"/>
      </w:pPr>
      <w:r>
        <w:separator/>
      </w:r>
    </w:p>
  </w:endnote>
  <w:endnote w:type="continuationSeparator" w:id="0">
    <w:p w14:paraId="57394834" w14:textId="77777777" w:rsidR="00543D80" w:rsidRDefault="005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FBB1" w14:textId="77777777" w:rsidR="00543D80" w:rsidRDefault="00543D80">
      <w:pPr>
        <w:spacing w:after="0" w:line="240" w:lineRule="auto"/>
      </w:pPr>
      <w:r>
        <w:separator/>
      </w:r>
    </w:p>
  </w:footnote>
  <w:footnote w:type="continuationSeparator" w:id="0">
    <w:p w14:paraId="528680A8" w14:textId="77777777" w:rsidR="00543D80" w:rsidRDefault="005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D6144"/>
    <w:rsid w:val="000E7E4C"/>
    <w:rsid w:val="000F718D"/>
    <w:rsid w:val="00133F9C"/>
    <w:rsid w:val="00144B42"/>
    <w:rsid w:val="001E7590"/>
    <w:rsid w:val="00241334"/>
    <w:rsid w:val="00244122"/>
    <w:rsid w:val="003146FD"/>
    <w:rsid w:val="00315AB8"/>
    <w:rsid w:val="00342E41"/>
    <w:rsid w:val="00392E2B"/>
    <w:rsid w:val="003D0BFE"/>
    <w:rsid w:val="003E7B18"/>
    <w:rsid w:val="0041736A"/>
    <w:rsid w:val="00522903"/>
    <w:rsid w:val="00543D80"/>
    <w:rsid w:val="005A6380"/>
    <w:rsid w:val="005C382B"/>
    <w:rsid w:val="005E6F16"/>
    <w:rsid w:val="005F5FCD"/>
    <w:rsid w:val="0064778E"/>
    <w:rsid w:val="0066285A"/>
    <w:rsid w:val="00677238"/>
    <w:rsid w:val="006D22DB"/>
    <w:rsid w:val="00720770"/>
    <w:rsid w:val="007440AD"/>
    <w:rsid w:val="00754E09"/>
    <w:rsid w:val="00764FEE"/>
    <w:rsid w:val="00794E78"/>
    <w:rsid w:val="007C78D7"/>
    <w:rsid w:val="007D6FF0"/>
    <w:rsid w:val="0081792E"/>
    <w:rsid w:val="00874EEC"/>
    <w:rsid w:val="008B5F24"/>
    <w:rsid w:val="008F0B0E"/>
    <w:rsid w:val="009623B4"/>
    <w:rsid w:val="0098750D"/>
    <w:rsid w:val="009C7B34"/>
    <w:rsid w:val="009D64A2"/>
    <w:rsid w:val="009F228F"/>
    <w:rsid w:val="00AC0921"/>
    <w:rsid w:val="00AF7032"/>
    <w:rsid w:val="00AF7D00"/>
    <w:rsid w:val="00B23AD3"/>
    <w:rsid w:val="00B943B1"/>
    <w:rsid w:val="00BA66A6"/>
    <w:rsid w:val="00BB5AE4"/>
    <w:rsid w:val="00BF5B7B"/>
    <w:rsid w:val="00BF6782"/>
    <w:rsid w:val="00CD12C8"/>
    <w:rsid w:val="00CF7D71"/>
    <w:rsid w:val="00D44494"/>
    <w:rsid w:val="00D44820"/>
    <w:rsid w:val="00D924C8"/>
    <w:rsid w:val="00D970BD"/>
    <w:rsid w:val="00DA7BD6"/>
    <w:rsid w:val="00E54897"/>
    <w:rsid w:val="00E64CFB"/>
    <w:rsid w:val="00E9012F"/>
    <w:rsid w:val="00EF41F8"/>
    <w:rsid w:val="00EF6414"/>
    <w:rsid w:val="00F125FC"/>
    <w:rsid w:val="00F268D2"/>
    <w:rsid w:val="00F32881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9F228F"/>
  </w:style>
  <w:style w:type="character" w:customStyle="1" w:styleId="eop">
    <w:name w:val="eop"/>
    <w:basedOn w:val="DefaultParagraphFont"/>
    <w:rsid w:val="009F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F5AAACC3-831D-4DCD-823C-A91B3FF1B2D8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2375</Characters>
  <Application>Microsoft Office Word</Application>
  <DocSecurity>0</DocSecurity>
  <Lines>19</Lines>
  <Paragraphs>5</Paragraphs>
  <ScaleCrop>false</ScaleCrop>
  <Company>Rockwool Group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5</cp:revision>
  <dcterms:created xsi:type="dcterms:W3CDTF">2023-06-01T07:36:00Z</dcterms:created>
  <dcterms:modified xsi:type="dcterms:W3CDTF">2023-06-01T08:08:00Z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