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615110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40BBA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640BBAB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640BBAB">
        <w:rPr>
          <w:rFonts w:ascii="Arial" w:hAnsi="Arial" w:cs="Arial"/>
          <w:sz w:val="16"/>
          <w:szCs w:val="16"/>
        </w:rPr>
        <w:t>. 600 mm haaks op de hoofd</w:t>
      </w:r>
      <w:r w:rsidR="4D7C3191" w:rsidRPr="2640BBAB">
        <w:rPr>
          <w:rFonts w:ascii="Arial" w:hAnsi="Arial" w:cs="Arial"/>
          <w:sz w:val="16"/>
          <w:szCs w:val="16"/>
        </w:rPr>
        <w:t>liggers</w:t>
      </w:r>
      <w:r w:rsidR="41811DBE" w:rsidRPr="2640BBAB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B20EE1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4E37A76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2BFA3F">
        <w:rPr>
          <w:rFonts w:ascii="Arial" w:hAnsi="Arial" w:cs="Arial"/>
          <w:sz w:val="16"/>
          <w:szCs w:val="16"/>
        </w:rPr>
        <w:t xml:space="preserve">  </w:t>
      </w:r>
      <w:r w:rsidR="005A6380" w:rsidRPr="5D2BFA3F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D2BFA3F">
        <w:rPr>
          <w:rFonts w:ascii="Arial" w:hAnsi="Arial" w:cs="Arial"/>
          <w:sz w:val="16"/>
          <w:szCs w:val="16"/>
        </w:rPr>
        <w:t>cq.</w:t>
      </w:r>
      <w:proofErr w:type="spellEnd"/>
      <w:r w:rsidR="005A6380" w:rsidRPr="5D2BFA3F">
        <w:rPr>
          <w:rFonts w:ascii="Arial" w:hAnsi="Arial" w:cs="Arial"/>
          <w:sz w:val="16"/>
          <w:szCs w:val="16"/>
        </w:rPr>
        <w:t xml:space="preserve"> aan het plafond bevestigd worden</w:t>
      </w:r>
      <w:r w:rsidR="4737E3E2" w:rsidRPr="5D2BFA3F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06DAB8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2BFA3F">
        <w:rPr>
          <w:rFonts w:ascii="Arial" w:hAnsi="Arial" w:cs="Arial"/>
          <w:sz w:val="16"/>
          <w:szCs w:val="16"/>
        </w:rPr>
        <w:t xml:space="preserve"> </w:t>
      </w:r>
      <w:r w:rsidR="005A6380" w:rsidRPr="5D2BFA3F">
        <w:rPr>
          <w:rFonts w:ascii="Arial" w:hAnsi="Arial" w:cs="Arial"/>
          <w:sz w:val="16"/>
          <w:szCs w:val="16"/>
        </w:rPr>
        <w:t>niet wordt overschreden</w:t>
      </w:r>
      <w:r w:rsidR="3A627D23" w:rsidRPr="5D2BFA3F">
        <w:rPr>
          <w:rFonts w:ascii="Arial" w:hAnsi="Arial" w:cs="Arial"/>
          <w:sz w:val="16"/>
          <w:szCs w:val="16"/>
        </w:rPr>
        <w:t>.</w:t>
      </w:r>
    </w:p>
    <w:p w14:paraId="2CEF6986" w14:textId="77777777" w:rsidR="00B95304" w:rsidRDefault="00B95304" w:rsidP="00B9530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A227A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6058D683" w14:textId="3DBB17AC" w:rsid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657C7A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57C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4699950E" w:rsidRPr="03FFE384">
        <w:rPr>
          <w:rFonts w:ascii="Calibri" w:eastAsia="Calibri" w:hAnsi="Calibri" w:cs="Calibri"/>
        </w:rPr>
        <w:t>®</w:t>
      </w:r>
    </w:p>
    <w:p w14:paraId="5EADD881" w14:textId="30C7996A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22DED69F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- zichtzijde: </w:t>
      </w:r>
      <w:r w:rsidR="00657C7A">
        <w:rPr>
          <w:rFonts w:ascii="Arial" w:hAnsi="Arial" w:cs="Arial"/>
          <w:sz w:val="16"/>
          <w:szCs w:val="16"/>
        </w:rPr>
        <w:t>wit akoestisch-open oppervlak in spuitstucstructuur</w:t>
      </w:r>
    </w:p>
    <w:p w14:paraId="72F15FFA" w14:textId="1B7C2C68" w:rsidR="00657C7A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63A7B5">
        <w:rPr>
          <w:rFonts w:ascii="Arial" w:hAnsi="Arial" w:cs="Arial"/>
          <w:sz w:val="16"/>
          <w:szCs w:val="16"/>
        </w:rPr>
        <w:t>- rugzijde: naturel mineraalvlies</w:t>
      </w:r>
    </w:p>
    <w:p w14:paraId="6315F889" w14:textId="4BF227F7" w:rsidR="000D6144" w:rsidRPr="00874EEC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volledig dichtgespoten</w:t>
      </w:r>
      <w:r w:rsidR="000D6144" w:rsidRPr="03FFE384">
        <w:rPr>
          <w:rFonts w:ascii="Arial" w:hAnsi="Arial" w:cs="Arial"/>
          <w:sz w:val="16"/>
          <w:szCs w:val="16"/>
        </w:rPr>
        <w:t xml:space="preserve">  </w:t>
      </w:r>
    </w:p>
    <w:p w14:paraId="690E0A42" w14:textId="41A1489F" w:rsidR="319437EF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03FFE384">
        <w:rPr>
          <w:rFonts w:ascii="Arial" w:hAnsi="Arial" w:cs="Arial"/>
          <w:sz w:val="16"/>
          <w:szCs w:val="16"/>
        </w:rPr>
        <w:t>%</w:t>
      </w:r>
    </w:p>
    <w:p w14:paraId="23CCD36E" w14:textId="0D4E2FAF" w:rsidR="000D6144" w:rsidRPr="000D6144" w:rsidRDefault="005A6380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Dikte (mm):</w:t>
      </w:r>
      <w:r w:rsidR="005E6F16" w:rsidRPr="03FFE384">
        <w:rPr>
          <w:rFonts w:ascii="Arial" w:hAnsi="Arial" w:cs="Arial"/>
          <w:sz w:val="16"/>
          <w:szCs w:val="16"/>
        </w:rPr>
        <w:t xml:space="preserve"> </w:t>
      </w:r>
      <w:r w:rsidR="007440AD" w:rsidRPr="03FFE384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0FE804E" w:rsid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18D9E7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E8D0DC6" w14:textId="414B6A92" w:rsidR="00657C7A" w:rsidRPr="000D6144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 (-1;-4)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4AE5698" w14:textId="2583D844" w:rsidR="000D6144" w:rsidRDefault="00B23AD3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4E0C634C" w14:textId="0148CD74" w:rsidR="00657C7A" w:rsidRPr="000D6144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Clean Room Classificatie: ISO Klasse 5</w:t>
      </w:r>
    </w:p>
    <w:p w14:paraId="2CAC731E" w14:textId="77777777" w:rsidR="00657C7A" w:rsidRDefault="009C7B3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247B6BD0" w14:textId="16C1A301" w:rsidR="00657C7A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</w:p>
    <w:p w14:paraId="6D7EBE58" w14:textId="7F9C8FCA" w:rsidR="000D6144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44B42" w:rsidRPr="03FFE384">
        <w:rPr>
          <w:rFonts w:ascii="Arial" w:hAnsi="Arial" w:cs="Arial"/>
          <w:sz w:val="16"/>
          <w:szCs w:val="16"/>
        </w:rPr>
        <w:t>vochtige doek</w:t>
      </w:r>
    </w:p>
    <w:p w14:paraId="34454493" w14:textId="4A0CE806" w:rsidR="00657C7A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63A7B5">
        <w:rPr>
          <w:rFonts w:ascii="Arial" w:hAnsi="Arial" w:cs="Arial"/>
          <w:sz w:val="16"/>
          <w:szCs w:val="16"/>
        </w:rPr>
        <w:t xml:space="preserve">- Chemische bestendigheid: Bestand tegen verdunde oplossingen van ammonium, chloor en </w:t>
      </w:r>
      <w:r w:rsidR="0B7B6183" w:rsidRPr="5D63A7B5">
        <w:rPr>
          <w:rFonts w:ascii="Arial" w:hAnsi="Arial" w:cs="Arial"/>
          <w:sz w:val="16"/>
          <w:szCs w:val="16"/>
        </w:rPr>
        <w:t>waterstofperoxide</w:t>
      </w:r>
      <w:r w:rsidRPr="5D63A7B5">
        <w:rPr>
          <w:rFonts w:ascii="Arial" w:hAnsi="Arial" w:cs="Arial"/>
          <w:sz w:val="16"/>
          <w:szCs w:val="16"/>
        </w:rPr>
        <w:t>.</w:t>
      </w:r>
    </w:p>
    <w:p w14:paraId="23BFDF3A" w14:textId="77777777" w:rsidR="007624CF" w:rsidRPr="002620AB" w:rsidRDefault="007624CF" w:rsidP="007624C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C5AD55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63A7B5">
        <w:rPr>
          <w:rFonts w:ascii="Arial" w:hAnsi="Arial" w:cs="Arial"/>
          <w:sz w:val="16"/>
          <w:szCs w:val="16"/>
        </w:rPr>
        <w:t xml:space="preserve">Type: </w:t>
      </w:r>
      <w:r w:rsidRPr="5D63A7B5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5D63A7B5">
        <w:rPr>
          <w:rFonts w:ascii="Arial" w:hAnsi="Arial" w:cs="Arial"/>
          <w:color w:val="000000" w:themeColor="text1"/>
          <w:sz w:val="16"/>
          <w:szCs w:val="16"/>
        </w:rPr>
        <w:t>15</w:t>
      </w:r>
      <w:r w:rsidRPr="5D63A7B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5D63A7B5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5D63A7B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5D63A7B5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5D63A7B5">
        <w:rPr>
          <w:rFonts w:ascii="Arial" w:hAnsi="Arial" w:cs="Arial"/>
          <w:color w:val="000000" w:themeColor="text1"/>
          <w:sz w:val="16"/>
          <w:szCs w:val="16"/>
        </w:rPr>
        <w:t>7</w:t>
      </w:r>
      <w:r w:rsidRPr="5D63A7B5">
        <w:rPr>
          <w:rFonts w:ascii="Arial" w:hAnsi="Arial" w:cs="Arial"/>
          <w:color w:val="000000" w:themeColor="text1"/>
          <w:sz w:val="16"/>
          <w:szCs w:val="16"/>
        </w:rPr>
        <w:t>50</w:t>
      </w:r>
      <w:r w:rsidRPr="5D63A7B5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472E616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63A7B5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6E8D566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63A7B5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D8C6EA5" w:rsidR="000D6144" w:rsidRPr="00B9530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B9530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B9530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9530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B9530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95304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B95304">
        <w:rPr>
          <w:rFonts w:ascii="Arial" w:hAnsi="Arial" w:cs="Arial"/>
          <w:sz w:val="16"/>
          <w:szCs w:val="16"/>
          <w:lang w:val="fr-FR"/>
        </w:rPr>
        <w:t>15</w:t>
      </w:r>
      <w:r w:rsidRPr="00B9530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B9530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B9530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B95304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A18D58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63A7B5">
        <w:rPr>
          <w:rFonts w:ascii="Arial" w:hAnsi="Arial" w:cs="Arial"/>
          <w:sz w:val="16"/>
          <w:szCs w:val="16"/>
        </w:rPr>
        <w:t>-  profiel: T-profiel T</w:t>
      </w:r>
      <w:r w:rsidR="00CD12C8" w:rsidRPr="5D63A7B5">
        <w:rPr>
          <w:rFonts w:ascii="Arial" w:hAnsi="Arial" w:cs="Arial"/>
          <w:sz w:val="16"/>
          <w:szCs w:val="16"/>
        </w:rPr>
        <w:t>15</w:t>
      </w:r>
      <w:r w:rsidRPr="5D63A7B5">
        <w:rPr>
          <w:rFonts w:ascii="Arial" w:hAnsi="Arial" w:cs="Arial"/>
          <w:sz w:val="16"/>
          <w:szCs w:val="16"/>
        </w:rPr>
        <w:t xml:space="preserve">, afmeting (mm): </w:t>
      </w:r>
      <w:r w:rsidR="00144B42" w:rsidRPr="5D63A7B5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5C0DD43C" w14:textId="76B13453" w:rsidR="006E6E61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63A7B5">
        <w:rPr>
          <w:rFonts w:ascii="Arial" w:hAnsi="Arial" w:cs="Arial"/>
          <w:sz w:val="16"/>
          <w:szCs w:val="16"/>
        </w:rPr>
        <w:t>-  profiel: L-pro</w:t>
      </w:r>
      <w:r w:rsidR="00144B42" w:rsidRPr="5D63A7B5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2306EF0F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6CA38E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61315F6A" w14:textId="1D9D7145" w:rsidR="5A6CA38E" w:rsidRDefault="5A6CA38E" w:rsidP="5A6CA38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C0F293A" w14:textId="77777777" w:rsidR="00A227A6" w:rsidRDefault="00A227A6" w:rsidP="5A6CA38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B03CA59" w:rsidR="003D0BFE" w:rsidRPr="000D6144" w:rsidRDefault="003D0BFE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5D63A7B5">
        <w:rPr>
          <w:rFonts w:ascii="Arial" w:hAnsi="Arial" w:cs="Arial"/>
          <w:sz w:val="16"/>
          <w:szCs w:val="16"/>
        </w:rPr>
        <w:t xml:space="preserve">- </w:t>
      </w:r>
      <w:r w:rsidR="5BBD74E6" w:rsidRPr="5D63A7B5">
        <w:rPr>
          <w:rFonts w:ascii="Arial" w:hAnsi="Arial" w:cs="Arial"/>
          <w:sz w:val="16"/>
          <w:szCs w:val="16"/>
        </w:rPr>
        <w:t>K</w:t>
      </w:r>
      <w:r w:rsidRPr="5D63A7B5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5D63A7B5">
        <w:rPr>
          <w:rFonts w:ascii="Arial" w:hAnsi="Arial" w:cs="Arial"/>
          <w:sz w:val="16"/>
          <w:szCs w:val="16"/>
        </w:rPr>
        <w:t>zwart</w:t>
      </w:r>
    </w:p>
    <w:p w14:paraId="4D0AF14C" w14:textId="555E66C5" w:rsidR="00A227A6" w:rsidRPr="00B95304" w:rsidRDefault="000D6144" w:rsidP="00A227A6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5D63A7B5">
        <w:rPr>
          <w:rFonts w:ascii="Arial" w:hAnsi="Arial" w:cs="Arial"/>
          <w:sz w:val="16"/>
          <w:szCs w:val="16"/>
        </w:rPr>
        <w:t xml:space="preserve">- </w:t>
      </w:r>
      <w:r w:rsidR="64A7449A" w:rsidRPr="5D63A7B5">
        <w:rPr>
          <w:rFonts w:ascii="Arial" w:hAnsi="Arial" w:cs="Arial"/>
          <w:sz w:val="16"/>
          <w:szCs w:val="16"/>
        </w:rPr>
        <w:t>O</w:t>
      </w:r>
      <w:r w:rsidRPr="5D63A7B5">
        <w:rPr>
          <w:rFonts w:ascii="Arial" w:hAnsi="Arial" w:cs="Arial"/>
          <w:sz w:val="16"/>
          <w:szCs w:val="16"/>
        </w:rPr>
        <w:t>phangconstructie: d.m.</w:t>
      </w:r>
      <w:r w:rsidR="0066285A" w:rsidRPr="5D63A7B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D63A7B5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5D63A7B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5D63A7B5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5D63A7B5">
        <w:rPr>
          <w:rFonts w:ascii="Arial" w:hAnsi="Arial" w:cs="Arial"/>
          <w:sz w:val="16"/>
          <w:szCs w:val="16"/>
        </w:rPr>
        <w:t xml:space="preserve">. 1200 mm </w:t>
      </w:r>
    </w:p>
    <w:p w14:paraId="08F470FC" w14:textId="74B53C47" w:rsidR="2A5B30ED" w:rsidRPr="00B95304" w:rsidRDefault="2A5B30ED" w:rsidP="5D63A7B5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5D63A7B5">
        <w:rPr>
          <w:rFonts w:ascii="Arial" w:eastAsia="Arial" w:hAnsi="Arial" w:cs="Arial"/>
          <w:sz w:val="16"/>
          <w:szCs w:val="16"/>
        </w:rPr>
        <w:t xml:space="preserve">- </w:t>
      </w:r>
      <w:r w:rsidR="2DC444E4" w:rsidRPr="5D63A7B5">
        <w:rPr>
          <w:rFonts w:ascii="Arial" w:eastAsia="Arial" w:hAnsi="Arial" w:cs="Arial"/>
          <w:sz w:val="16"/>
          <w:szCs w:val="16"/>
        </w:rPr>
        <w:t xml:space="preserve">Chicago Metallic™ </w:t>
      </w:r>
      <w:r w:rsidRPr="5D63A7B5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C9816" w14:textId="77777777" w:rsidR="00EB46F7" w:rsidRDefault="00A227A6">
      <w:pPr>
        <w:spacing w:after="0" w:line="240" w:lineRule="auto"/>
      </w:pPr>
      <w:r>
        <w:separator/>
      </w:r>
    </w:p>
  </w:endnote>
  <w:endnote w:type="continuationSeparator" w:id="0">
    <w:p w14:paraId="3D6D77EE" w14:textId="77777777" w:rsidR="00EB46F7" w:rsidRDefault="00A2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5C52A" w14:textId="77777777" w:rsidR="00EB46F7" w:rsidRDefault="00A227A6">
      <w:pPr>
        <w:spacing w:after="0" w:line="240" w:lineRule="auto"/>
      </w:pPr>
      <w:r>
        <w:separator/>
      </w:r>
    </w:p>
  </w:footnote>
  <w:footnote w:type="continuationSeparator" w:id="0">
    <w:p w14:paraId="55FB081F" w14:textId="77777777" w:rsidR="00EB46F7" w:rsidRDefault="00A2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522903"/>
    <w:rsid w:val="005A6380"/>
    <w:rsid w:val="005E6F16"/>
    <w:rsid w:val="00657C7A"/>
    <w:rsid w:val="0066285A"/>
    <w:rsid w:val="00677238"/>
    <w:rsid w:val="006E6E61"/>
    <w:rsid w:val="007440AD"/>
    <w:rsid w:val="007624CF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227A6"/>
    <w:rsid w:val="00AF7D00"/>
    <w:rsid w:val="00B23AD3"/>
    <w:rsid w:val="00B943B1"/>
    <w:rsid w:val="00B95304"/>
    <w:rsid w:val="00BB5AE4"/>
    <w:rsid w:val="00BF6782"/>
    <w:rsid w:val="00CD12C8"/>
    <w:rsid w:val="00CF7D71"/>
    <w:rsid w:val="00D44494"/>
    <w:rsid w:val="00DA7BD6"/>
    <w:rsid w:val="00EB46F7"/>
    <w:rsid w:val="00F125FC"/>
    <w:rsid w:val="00F268D2"/>
    <w:rsid w:val="00F32881"/>
    <w:rsid w:val="00FD2AF7"/>
    <w:rsid w:val="01099AD5"/>
    <w:rsid w:val="018D9E7E"/>
    <w:rsid w:val="033F8A37"/>
    <w:rsid w:val="03FFE384"/>
    <w:rsid w:val="094BF07C"/>
    <w:rsid w:val="0B7B6183"/>
    <w:rsid w:val="110345D4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5D63A7B5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657C7A"/>
  </w:style>
  <w:style w:type="character" w:customStyle="1" w:styleId="eop">
    <w:name w:val="eop"/>
    <w:basedOn w:val="Standaardalinea-lettertype"/>
    <w:rsid w:val="0065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115D5-77DE-444D-8191-ECEF1B3F5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e30efe9b-63e2-49fc-bfe3-339d117d1ee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90ee3f6-3204-4ac8-9250-766adcf98b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>Rockwool Group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2020-07-17T09:11:00Z</dcterms:created>
  <dcterms:modified xsi:type="dcterms:W3CDTF">2021-10-21T11:47:00Z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